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326" w:rsidRPr="0069081C" w:rsidRDefault="00674326">
      <w:pPr>
        <w:jc w:val="center"/>
        <w:rPr>
          <w:bCs/>
          <w:szCs w:val="24"/>
          <w:u w:val="single"/>
        </w:rPr>
      </w:pPr>
      <w:bookmarkStart w:id="0" w:name="_GoBack"/>
      <w:bookmarkEnd w:id="0"/>
      <w:r w:rsidRPr="0069081C">
        <w:rPr>
          <w:bCs/>
          <w:szCs w:val="24"/>
          <w:u w:val="single"/>
        </w:rPr>
        <w:t>6</w:t>
      </w:r>
      <w:r w:rsidRPr="0069081C">
        <w:rPr>
          <w:bCs/>
          <w:szCs w:val="24"/>
          <w:u w:val="single"/>
          <w:vertAlign w:val="superscript"/>
        </w:rPr>
        <w:t>th</w:t>
      </w:r>
      <w:r w:rsidRPr="0069081C">
        <w:rPr>
          <w:bCs/>
          <w:szCs w:val="24"/>
          <w:u w:val="single"/>
        </w:rPr>
        <w:t xml:space="preserve"> Grade Science Syllabus</w:t>
      </w:r>
    </w:p>
    <w:p w:rsidR="00674326" w:rsidRPr="0069081C" w:rsidRDefault="00674326">
      <w:pPr>
        <w:jc w:val="center"/>
        <w:rPr>
          <w:bCs/>
          <w:szCs w:val="24"/>
          <w:u w:val="single"/>
        </w:rPr>
      </w:pPr>
      <w:r w:rsidRPr="0069081C">
        <w:rPr>
          <w:bCs/>
          <w:szCs w:val="24"/>
          <w:u w:val="single"/>
        </w:rPr>
        <w:t>Mary Orr Intermediate</w:t>
      </w:r>
    </w:p>
    <w:p w:rsidR="00674326" w:rsidRPr="0069081C" w:rsidRDefault="00674326">
      <w:pPr>
        <w:jc w:val="center"/>
        <w:rPr>
          <w:szCs w:val="24"/>
        </w:rPr>
      </w:pPr>
    </w:p>
    <w:p w:rsidR="00674326" w:rsidRPr="0069081C" w:rsidRDefault="00674326">
      <w:pPr>
        <w:rPr>
          <w:szCs w:val="24"/>
        </w:rPr>
      </w:pPr>
      <w:r w:rsidRPr="0069081C">
        <w:rPr>
          <w:szCs w:val="24"/>
        </w:rPr>
        <w:t>Teacher Information:</w:t>
      </w:r>
    </w:p>
    <w:p w:rsidR="00674326" w:rsidRPr="002674DD" w:rsidRDefault="00951637">
      <w:pPr>
        <w:rPr>
          <w:szCs w:val="24"/>
        </w:rPr>
      </w:pPr>
      <w:r>
        <w:rPr>
          <w:szCs w:val="24"/>
        </w:rPr>
        <w:t>Mrs. Schank</w:t>
      </w:r>
    </w:p>
    <w:p w:rsidR="00674326" w:rsidRPr="002674DD" w:rsidRDefault="00951637">
      <w:r>
        <w:t>tammyschank</w:t>
      </w:r>
      <w:r w:rsidR="00737CE9" w:rsidRPr="002674DD">
        <w:t>@misdmail.org</w:t>
      </w:r>
    </w:p>
    <w:p w:rsidR="00674326" w:rsidRPr="002674DD" w:rsidRDefault="00E139D1">
      <w:pPr>
        <w:rPr>
          <w:szCs w:val="24"/>
        </w:rPr>
      </w:pPr>
      <w:r w:rsidRPr="002674DD">
        <w:rPr>
          <w:szCs w:val="24"/>
        </w:rPr>
        <w:t>817-299-</w:t>
      </w:r>
      <w:r w:rsidR="00674326" w:rsidRPr="002674DD">
        <w:rPr>
          <w:szCs w:val="24"/>
        </w:rPr>
        <w:t>5820</w:t>
      </w:r>
    </w:p>
    <w:p w:rsidR="00237162" w:rsidRPr="0069081C" w:rsidRDefault="00F40747" w:rsidP="004001EC">
      <w:pPr>
        <w:rPr>
          <w:szCs w:val="24"/>
        </w:rPr>
      </w:pPr>
      <w:r w:rsidRPr="002674DD">
        <w:rPr>
          <w:szCs w:val="24"/>
        </w:rPr>
        <w:t xml:space="preserve">Conference Time: </w:t>
      </w:r>
      <w:r w:rsidR="00951637">
        <w:rPr>
          <w:szCs w:val="24"/>
        </w:rPr>
        <w:t>1:00p</w:t>
      </w:r>
      <w:r w:rsidR="002674DD">
        <w:rPr>
          <w:szCs w:val="24"/>
        </w:rPr>
        <w:t>m-</w:t>
      </w:r>
      <w:r w:rsidR="00951637">
        <w:rPr>
          <w:szCs w:val="24"/>
        </w:rPr>
        <w:t>1</w:t>
      </w:r>
      <w:r w:rsidR="002674DD">
        <w:rPr>
          <w:szCs w:val="24"/>
        </w:rPr>
        <w:t>:</w:t>
      </w:r>
      <w:r w:rsidR="00951637">
        <w:rPr>
          <w:szCs w:val="24"/>
        </w:rPr>
        <w:t>40</w:t>
      </w:r>
      <w:r w:rsidR="002674DD">
        <w:rPr>
          <w:szCs w:val="24"/>
        </w:rPr>
        <w:t>pm</w:t>
      </w:r>
    </w:p>
    <w:p w:rsidR="00674326" w:rsidRPr="0069081C" w:rsidRDefault="00674326">
      <w:pPr>
        <w:rPr>
          <w:szCs w:val="24"/>
        </w:rPr>
      </w:pPr>
    </w:p>
    <w:p w:rsidR="00674326" w:rsidRPr="0069081C" w:rsidRDefault="00674326">
      <w:pPr>
        <w:rPr>
          <w:szCs w:val="24"/>
        </w:rPr>
      </w:pPr>
      <w:r w:rsidRPr="0069081C">
        <w:rPr>
          <w:szCs w:val="24"/>
        </w:rPr>
        <w:t>Course Description:</w:t>
      </w:r>
    </w:p>
    <w:p w:rsidR="00674326" w:rsidRPr="0069081C" w:rsidRDefault="00674326">
      <w:pPr>
        <w:rPr>
          <w:szCs w:val="24"/>
        </w:rPr>
      </w:pPr>
      <w:r w:rsidRPr="0069081C">
        <w:rPr>
          <w:szCs w:val="24"/>
        </w:rPr>
        <w:t>Students will be conduction field and laboratory investigations in Physical Science, Earth Science and Life Science, and will be collecting and analyzing data using laboratory equipment.  Technology will be used to support scientific investigations.</w:t>
      </w:r>
    </w:p>
    <w:p w:rsidR="00674326" w:rsidRPr="0069081C" w:rsidRDefault="00674326">
      <w:pPr>
        <w:jc w:val="right"/>
        <w:rPr>
          <w:bCs/>
          <w:szCs w:val="24"/>
          <w:u w:val="single"/>
        </w:rPr>
      </w:pPr>
    </w:p>
    <w:p w:rsidR="00674326" w:rsidRPr="0069081C" w:rsidRDefault="00674326">
      <w:pPr>
        <w:rPr>
          <w:szCs w:val="24"/>
        </w:rPr>
      </w:pPr>
      <w:r w:rsidRPr="0069081C">
        <w:rPr>
          <w:szCs w:val="24"/>
        </w:rPr>
        <w:t xml:space="preserve">Text, Readings and Materials:  </w:t>
      </w:r>
      <w:proofErr w:type="spellStart"/>
      <w:r w:rsidR="00104686">
        <w:rPr>
          <w:szCs w:val="24"/>
        </w:rPr>
        <w:t>STEMscopes</w:t>
      </w:r>
      <w:proofErr w:type="spellEnd"/>
      <w:r w:rsidR="00104686">
        <w:rPr>
          <w:szCs w:val="24"/>
        </w:rPr>
        <w:t xml:space="preserve"> instructional resources</w:t>
      </w:r>
    </w:p>
    <w:p w:rsidR="00674326" w:rsidRPr="0069081C" w:rsidRDefault="00674326">
      <w:pPr>
        <w:rPr>
          <w:szCs w:val="24"/>
        </w:rPr>
      </w:pPr>
    </w:p>
    <w:p w:rsidR="00674326" w:rsidRPr="0069081C" w:rsidRDefault="00674326">
      <w:pPr>
        <w:rPr>
          <w:szCs w:val="24"/>
        </w:rPr>
      </w:pPr>
      <w:r w:rsidRPr="0069081C">
        <w:rPr>
          <w:szCs w:val="24"/>
        </w:rPr>
        <w:t>Scope and Sequence:</w:t>
      </w:r>
    </w:p>
    <w:p w:rsidR="00956091" w:rsidRPr="0069081C" w:rsidRDefault="00956091" w:rsidP="00956091">
      <w:pPr>
        <w:jc w:val="both"/>
        <w:rPr>
          <w:szCs w:val="24"/>
        </w:rPr>
      </w:pPr>
      <w:r w:rsidRPr="0069081C">
        <w:rPr>
          <w:szCs w:val="24"/>
          <w:u w:val="single"/>
        </w:rPr>
        <w:t>Six Weeks</w:t>
      </w:r>
      <w:r w:rsidRPr="0069081C">
        <w:rPr>
          <w:szCs w:val="24"/>
        </w:rPr>
        <w:tab/>
      </w:r>
      <w:r w:rsidRPr="0069081C">
        <w:rPr>
          <w:szCs w:val="24"/>
        </w:rPr>
        <w:tab/>
      </w:r>
      <w:r w:rsidRPr="0069081C">
        <w:rPr>
          <w:szCs w:val="24"/>
        </w:rPr>
        <w:tab/>
      </w:r>
      <w:r w:rsidRPr="0069081C">
        <w:rPr>
          <w:szCs w:val="24"/>
        </w:rPr>
        <w:tab/>
      </w:r>
      <w:r w:rsidRPr="0069081C">
        <w:rPr>
          <w:szCs w:val="24"/>
          <w:u w:val="single"/>
        </w:rPr>
        <w:t>Topic</w:t>
      </w:r>
      <w:r w:rsidRPr="0069081C">
        <w:rPr>
          <w:szCs w:val="24"/>
        </w:rPr>
        <w:tab/>
      </w:r>
      <w:r w:rsidRPr="0069081C">
        <w:rPr>
          <w:szCs w:val="24"/>
        </w:rPr>
        <w:tab/>
      </w:r>
      <w:r w:rsidRPr="0069081C">
        <w:rPr>
          <w:szCs w:val="24"/>
        </w:rPr>
        <w:tab/>
      </w:r>
    </w:p>
    <w:p w:rsidR="00606B0F" w:rsidRPr="0069081C" w:rsidRDefault="00956091" w:rsidP="00606B0F">
      <w:pPr>
        <w:jc w:val="both"/>
        <w:rPr>
          <w:szCs w:val="24"/>
        </w:rPr>
      </w:pPr>
      <w:r w:rsidRPr="0069081C">
        <w:rPr>
          <w:szCs w:val="24"/>
        </w:rPr>
        <w:t>First Six Weeks</w:t>
      </w:r>
      <w:r w:rsidRPr="0069081C">
        <w:rPr>
          <w:szCs w:val="24"/>
        </w:rPr>
        <w:tab/>
      </w:r>
      <w:r w:rsidRPr="0069081C">
        <w:rPr>
          <w:szCs w:val="24"/>
        </w:rPr>
        <w:tab/>
      </w:r>
      <w:r w:rsidRPr="0069081C">
        <w:rPr>
          <w:szCs w:val="24"/>
        </w:rPr>
        <w:tab/>
      </w:r>
      <w:r w:rsidR="00606B0F" w:rsidRPr="0069081C">
        <w:rPr>
          <w:szCs w:val="24"/>
        </w:rPr>
        <w:t>Lab Practices &amp; Safety</w:t>
      </w:r>
    </w:p>
    <w:p w:rsidR="00606B0F" w:rsidRPr="0069081C" w:rsidRDefault="00606B0F" w:rsidP="00606B0F">
      <w:pPr>
        <w:jc w:val="both"/>
        <w:rPr>
          <w:szCs w:val="24"/>
        </w:rPr>
      </w:pPr>
      <w:r w:rsidRPr="0069081C">
        <w:rPr>
          <w:szCs w:val="24"/>
        </w:rPr>
        <w:tab/>
      </w:r>
      <w:r w:rsidRPr="0069081C">
        <w:rPr>
          <w:szCs w:val="24"/>
        </w:rPr>
        <w:tab/>
      </w:r>
      <w:r w:rsidRPr="0069081C">
        <w:rPr>
          <w:szCs w:val="24"/>
        </w:rPr>
        <w:tab/>
      </w:r>
      <w:r w:rsidRPr="0069081C">
        <w:rPr>
          <w:szCs w:val="24"/>
        </w:rPr>
        <w:tab/>
      </w:r>
      <w:r w:rsidRPr="0069081C">
        <w:rPr>
          <w:szCs w:val="24"/>
        </w:rPr>
        <w:tab/>
      </w:r>
      <w:r w:rsidR="00440AA7">
        <w:rPr>
          <w:szCs w:val="24"/>
        </w:rPr>
        <w:t>Density</w:t>
      </w:r>
    </w:p>
    <w:p w:rsidR="00440AA7" w:rsidRDefault="004001EC" w:rsidP="00606B0F">
      <w:pPr>
        <w:jc w:val="both"/>
        <w:rPr>
          <w:szCs w:val="24"/>
        </w:rPr>
      </w:pPr>
      <w:r w:rsidRPr="0069081C">
        <w:rPr>
          <w:szCs w:val="24"/>
        </w:rPr>
        <w:tab/>
      </w:r>
      <w:r w:rsidRPr="0069081C">
        <w:rPr>
          <w:szCs w:val="24"/>
        </w:rPr>
        <w:tab/>
      </w:r>
      <w:r w:rsidRPr="0069081C">
        <w:rPr>
          <w:szCs w:val="24"/>
        </w:rPr>
        <w:tab/>
      </w:r>
      <w:r w:rsidRPr="0069081C">
        <w:rPr>
          <w:szCs w:val="24"/>
        </w:rPr>
        <w:tab/>
      </w:r>
      <w:r w:rsidRPr="0069081C">
        <w:rPr>
          <w:szCs w:val="24"/>
        </w:rPr>
        <w:tab/>
      </w:r>
      <w:r w:rsidR="00440AA7">
        <w:rPr>
          <w:szCs w:val="24"/>
        </w:rPr>
        <w:t>Periodic Table</w:t>
      </w:r>
    </w:p>
    <w:p w:rsidR="00440AA7" w:rsidRDefault="00440AA7" w:rsidP="00606B0F">
      <w:pPr>
        <w:jc w:val="both"/>
        <w:rPr>
          <w:szCs w:val="24"/>
        </w:rPr>
      </w:pPr>
      <w:r>
        <w:rPr>
          <w:szCs w:val="24"/>
        </w:rPr>
        <w:tab/>
      </w:r>
      <w:r>
        <w:rPr>
          <w:szCs w:val="24"/>
        </w:rPr>
        <w:tab/>
      </w:r>
      <w:r>
        <w:rPr>
          <w:szCs w:val="24"/>
        </w:rPr>
        <w:tab/>
      </w:r>
      <w:r>
        <w:rPr>
          <w:szCs w:val="24"/>
        </w:rPr>
        <w:tab/>
      </w:r>
      <w:r>
        <w:rPr>
          <w:szCs w:val="24"/>
        </w:rPr>
        <w:tab/>
        <w:t>Metals, Non-Metals &amp; Metalloids</w:t>
      </w:r>
    </w:p>
    <w:p w:rsidR="00956091" w:rsidRPr="0069081C" w:rsidRDefault="00440AA7" w:rsidP="00606B0F">
      <w:pPr>
        <w:jc w:val="both"/>
        <w:rPr>
          <w:szCs w:val="24"/>
        </w:rPr>
      </w:pPr>
      <w:r>
        <w:rPr>
          <w:szCs w:val="24"/>
        </w:rPr>
        <w:tab/>
      </w:r>
      <w:r>
        <w:rPr>
          <w:szCs w:val="24"/>
        </w:rPr>
        <w:tab/>
      </w:r>
      <w:r>
        <w:rPr>
          <w:szCs w:val="24"/>
        </w:rPr>
        <w:tab/>
      </w:r>
      <w:r>
        <w:rPr>
          <w:szCs w:val="24"/>
        </w:rPr>
        <w:tab/>
      </w:r>
      <w:r>
        <w:rPr>
          <w:szCs w:val="24"/>
        </w:rPr>
        <w:tab/>
        <w:t>Chemical Changes</w:t>
      </w:r>
      <w:r w:rsidR="00956091" w:rsidRPr="0069081C">
        <w:rPr>
          <w:szCs w:val="24"/>
        </w:rPr>
        <w:tab/>
        <w:t xml:space="preserve"> </w:t>
      </w:r>
    </w:p>
    <w:p w:rsidR="00956091" w:rsidRPr="0069081C" w:rsidRDefault="00956091" w:rsidP="00956091">
      <w:pPr>
        <w:jc w:val="both"/>
        <w:rPr>
          <w:szCs w:val="24"/>
        </w:rPr>
      </w:pPr>
    </w:p>
    <w:p w:rsidR="00606B0F" w:rsidRDefault="00956091" w:rsidP="00440AA7">
      <w:pPr>
        <w:jc w:val="both"/>
        <w:rPr>
          <w:szCs w:val="24"/>
        </w:rPr>
      </w:pPr>
      <w:r w:rsidRPr="0069081C">
        <w:rPr>
          <w:szCs w:val="24"/>
        </w:rPr>
        <w:t>Second Six Weeks</w:t>
      </w:r>
      <w:r w:rsidRPr="0069081C">
        <w:rPr>
          <w:szCs w:val="24"/>
        </w:rPr>
        <w:tab/>
      </w:r>
      <w:r w:rsidRPr="0069081C">
        <w:rPr>
          <w:szCs w:val="24"/>
        </w:rPr>
        <w:tab/>
      </w:r>
      <w:r w:rsidRPr="0069081C">
        <w:rPr>
          <w:szCs w:val="24"/>
        </w:rPr>
        <w:tab/>
      </w:r>
      <w:r w:rsidR="00440AA7">
        <w:rPr>
          <w:szCs w:val="24"/>
        </w:rPr>
        <w:t>Energy Transformations</w:t>
      </w:r>
    </w:p>
    <w:p w:rsidR="00440AA7" w:rsidRDefault="00440AA7" w:rsidP="00440AA7">
      <w:pPr>
        <w:jc w:val="both"/>
        <w:rPr>
          <w:szCs w:val="24"/>
        </w:rPr>
      </w:pPr>
      <w:r>
        <w:rPr>
          <w:szCs w:val="24"/>
        </w:rPr>
        <w:tab/>
      </w:r>
      <w:r>
        <w:rPr>
          <w:szCs w:val="24"/>
        </w:rPr>
        <w:tab/>
      </w:r>
      <w:r>
        <w:rPr>
          <w:szCs w:val="24"/>
        </w:rPr>
        <w:tab/>
      </w:r>
      <w:r>
        <w:rPr>
          <w:szCs w:val="24"/>
        </w:rPr>
        <w:tab/>
      </w:r>
      <w:r>
        <w:rPr>
          <w:szCs w:val="24"/>
        </w:rPr>
        <w:tab/>
        <w:t>Thermal Energy</w:t>
      </w:r>
    </w:p>
    <w:p w:rsidR="00440AA7" w:rsidRPr="0069081C" w:rsidRDefault="00440AA7" w:rsidP="00440AA7">
      <w:pPr>
        <w:jc w:val="both"/>
        <w:rPr>
          <w:szCs w:val="24"/>
        </w:rPr>
      </w:pPr>
      <w:r>
        <w:rPr>
          <w:szCs w:val="24"/>
        </w:rPr>
        <w:tab/>
      </w:r>
      <w:r>
        <w:rPr>
          <w:szCs w:val="24"/>
        </w:rPr>
        <w:tab/>
      </w:r>
      <w:r>
        <w:rPr>
          <w:szCs w:val="24"/>
        </w:rPr>
        <w:tab/>
      </w:r>
      <w:r>
        <w:rPr>
          <w:szCs w:val="24"/>
        </w:rPr>
        <w:tab/>
      </w:r>
      <w:r>
        <w:rPr>
          <w:szCs w:val="24"/>
        </w:rPr>
        <w:tab/>
        <w:t>Energy Sources</w:t>
      </w:r>
    </w:p>
    <w:p w:rsidR="00956091" w:rsidRPr="0069081C" w:rsidRDefault="00956091" w:rsidP="00956091">
      <w:pPr>
        <w:jc w:val="both"/>
        <w:rPr>
          <w:szCs w:val="24"/>
        </w:rPr>
      </w:pPr>
    </w:p>
    <w:p w:rsidR="00956091" w:rsidRDefault="00956091" w:rsidP="00606B0F">
      <w:pPr>
        <w:jc w:val="both"/>
        <w:rPr>
          <w:szCs w:val="24"/>
        </w:rPr>
      </w:pPr>
      <w:r w:rsidRPr="0069081C">
        <w:rPr>
          <w:szCs w:val="24"/>
        </w:rPr>
        <w:t>Third Six Weeks</w:t>
      </w:r>
      <w:r w:rsidRPr="0069081C">
        <w:rPr>
          <w:szCs w:val="24"/>
        </w:rPr>
        <w:tab/>
      </w:r>
      <w:r w:rsidRPr="0069081C">
        <w:rPr>
          <w:szCs w:val="24"/>
        </w:rPr>
        <w:tab/>
      </w:r>
      <w:r w:rsidRPr="0069081C">
        <w:rPr>
          <w:szCs w:val="24"/>
        </w:rPr>
        <w:tab/>
      </w:r>
      <w:r w:rsidR="00440AA7">
        <w:rPr>
          <w:szCs w:val="24"/>
        </w:rPr>
        <w:t>Potential &amp; Kinetic Energy</w:t>
      </w:r>
    </w:p>
    <w:p w:rsidR="00440AA7" w:rsidRPr="0069081C" w:rsidRDefault="00440AA7" w:rsidP="00606B0F">
      <w:pPr>
        <w:jc w:val="both"/>
        <w:rPr>
          <w:szCs w:val="24"/>
        </w:rPr>
      </w:pPr>
      <w:r>
        <w:rPr>
          <w:szCs w:val="24"/>
        </w:rPr>
        <w:tab/>
      </w:r>
      <w:r>
        <w:rPr>
          <w:szCs w:val="24"/>
        </w:rPr>
        <w:tab/>
      </w:r>
      <w:r>
        <w:rPr>
          <w:szCs w:val="24"/>
        </w:rPr>
        <w:tab/>
      </w:r>
      <w:r>
        <w:rPr>
          <w:szCs w:val="24"/>
        </w:rPr>
        <w:tab/>
      </w:r>
      <w:r>
        <w:rPr>
          <w:szCs w:val="24"/>
        </w:rPr>
        <w:tab/>
        <w:t>Speed</w:t>
      </w:r>
    </w:p>
    <w:p w:rsidR="00606B0F" w:rsidRDefault="004001EC" w:rsidP="00606B0F">
      <w:pPr>
        <w:jc w:val="both"/>
        <w:rPr>
          <w:szCs w:val="24"/>
        </w:rPr>
      </w:pPr>
      <w:r w:rsidRPr="0069081C">
        <w:rPr>
          <w:szCs w:val="24"/>
        </w:rPr>
        <w:tab/>
      </w:r>
      <w:r w:rsidRPr="0069081C">
        <w:rPr>
          <w:szCs w:val="24"/>
        </w:rPr>
        <w:tab/>
      </w:r>
      <w:r w:rsidRPr="0069081C">
        <w:rPr>
          <w:szCs w:val="24"/>
        </w:rPr>
        <w:tab/>
      </w:r>
      <w:r w:rsidRPr="0069081C">
        <w:rPr>
          <w:szCs w:val="24"/>
        </w:rPr>
        <w:tab/>
      </w:r>
      <w:r w:rsidR="00606B0F" w:rsidRPr="0069081C">
        <w:rPr>
          <w:szCs w:val="24"/>
        </w:rPr>
        <w:tab/>
      </w:r>
      <w:r w:rsidR="00440AA7">
        <w:rPr>
          <w:szCs w:val="24"/>
        </w:rPr>
        <w:t>Forces</w:t>
      </w:r>
    </w:p>
    <w:p w:rsidR="00440AA7" w:rsidRPr="0069081C" w:rsidRDefault="00440AA7" w:rsidP="00606B0F">
      <w:pPr>
        <w:jc w:val="both"/>
        <w:rPr>
          <w:szCs w:val="24"/>
        </w:rPr>
      </w:pPr>
      <w:r>
        <w:rPr>
          <w:szCs w:val="24"/>
        </w:rPr>
        <w:tab/>
      </w:r>
      <w:r>
        <w:rPr>
          <w:szCs w:val="24"/>
        </w:rPr>
        <w:tab/>
      </w:r>
      <w:r>
        <w:rPr>
          <w:szCs w:val="24"/>
        </w:rPr>
        <w:tab/>
      </w:r>
      <w:r>
        <w:rPr>
          <w:szCs w:val="24"/>
        </w:rPr>
        <w:tab/>
      </w:r>
      <w:r>
        <w:rPr>
          <w:szCs w:val="24"/>
        </w:rPr>
        <w:tab/>
        <w:t>Pulleys &amp; Inclined Planes</w:t>
      </w:r>
    </w:p>
    <w:p w:rsidR="00956091" w:rsidRPr="0069081C" w:rsidRDefault="00606B0F" w:rsidP="00956091">
      <w:pPr>
        <w:jc w:val="both"/>
        <w:rPr>
          <w:szCs w:val="24"/>
        </w:rPr>
      </w:pPr>
      <w:r w:rsidRPr="0069081C">
        <w:rPr>
          <w:szCs w:val="24"/>
        </w:rPr>
        <w:tab/>
      </w:r>
      <w:r w:rsidRPr="0069081C">
        <w:rPr>
          <w:szCs w:val="24"/>
        </w:rPr>
        <w:tab/>
      </w:r>
      <w:r w:rsidRPr="0069081C">
        <w:rPr>
          <w:szCs w:val="24"/>
        </w:rPr>
        <w:tab/>
      </w:r>
      <w:r w:rsidRPr="0069081C">
        <w:rPr>
          <w:szCs w:val="24"/>
        </w:rPr>
        <w:tab/>
      </w:r>
      <w:r w:rsidRPr="0069081C">
        <w:rPr>
          <w:szCs w:val="24"/>
        </w:rPr>
        <w:tab/>
      </w:r>
    </w:p>
    <w:p w:rsidR="004001EC" w:rsidRPr="0069081C" w:rsidRDefault="00956091" w:rsidP="00606B0F">
      <w:pPr>
        <w:jc w:val="both"/>
        <w:rPr>
          <w:szCs w:val="24"/>
        </w:rPr>
      </w:pPr>
      <w:r w:rsidRPr="0069081C">
        <w:rPr>
          <w:szCs w:val="24"/>
        </w:rPr>
        <w:t>Fourth Six Weeks</w:t>
      </w:r>
      <w:r w:rsidRPr="0069081C">
        <w:rPr>
          <w:szCs w:val="24"/>
        </w:rPr>
        <w:tab/>
      </w:r>
      <w:r w:rsidRPr="0069081C">
        <w:rPr>
          <w:szCs w:val="24"/>
        </w:rPr>
        <w:tab/>
      </w:r>
      <w:r w:rsidRPr="0069081C">
        <w:rPr>
          <w:szCs w:val="24"/>
        </w:rPr>
        <w:tab/>
      </w:r>
      <w:r w:rsidR="00440AA7">
        <w:rPr>
          <w:szCs w:val="24"/>
        </w:rPr>
        <w:t>*Space Exploration</w:t>
      </w:r>
    </w:p>
    <w:p w:rsidR="00606B0F" w:rsidRPr="0069081C" w:rsidRDefault="00440AA7" w:rsidP="004001EC">
      <w:pPr>
        <w:ind w:left="2836" w:firstLine="709"/>
        <w:jc w:val="both"/>
        <w:rPr>
          <w:szCs w:val="24"/>
        </w:rPr>
      </w:pPr>
      <w:r>
        <w:rPr>
          <w:szCs w:val="24"/>
        </w:rPr>
        <w:t>Celestial Objects</w:t>
      </w:r>
    </w:p>
    <w:p w:rsidR="00956091" w:rsidRPr="0069081C" w:rsidRDefault="00606B0F" w:rsidP="00606B0F">
      <w:pPr>
        <w:jc w:val="both"/>
        <w:rPr>
          <w:szCs w:val="24"/>
        </w:rPr>
      </w:pPr>
      <w:r w:rsidRPr="0069081C">
        <w:rPr>
          <w:szCs w:val="24"/>
        </w:rPr>
        <w:tab/>
      </w:r>
      <w:r w:rsidRPr="0069081C">
        <w:rPr>
          <w:szCs w:val="24"/>
        </w:rPr>
        <w:tab/>
      </w:r>
      <w:r w:rsidRPr="0069081C">
        <w:rPr>
          <w:szCs w:val="24"/>
        </w:rPr>
        <w:tab/>
      </w:r>
      <w:r w:rsidRPr="0069081C">
        <w:rPr>
          <w:szCs w:val="24"/>
        </w:rPr>
        <w:tab/>
      </w:r>
      <w:r w:rsidRPr="0069081C">
        <w:rPr>
          <w:szCs w:val="24"/>
        </w:rPr>
        <w:tab/>
      </w:r>
      <w:r w:rsidR="00440AA7">
        <w:rPr>
          <w:szCs w:val="24"/>
        </w:rPr>
        <w:t>Gravity</w:t>
      </w:r>
      <w:r w:rsidR="00956091" w:rsidRPr="0069081C">
        <w:rPr>
          <w:szCs w:val="24"/>
        </w:rPr>
        <w:tab/>
      </w:r>
    </w:p>
    <w:p w:rsidR="00956091" w:rsidRPr="0069081C" w:rsidRDefault="00956091" w:rsidP="00956091">
      <w:pPr>
        <w:jc w:val="both"/>
        <w:rPr>
          <w:szCs w:val="24"/>
        </w:rPr>
      </w:pPr>
      <w:r w:rsidRPr="0069081C">
        <w:rPr>
          <w:szCs w:val="24"/>
        </w:rPr>
        <w:tab/>
      </w:r>
      <w:r w:rsidRPr="0069081C">
        <w:rPr>
          <w:szCs w:val="24"/>
        </w:rPr>
        <w:tab/>
      </w:r>
      <w:r w:rsidRPr="0069081C">
        <w:rPr>
          <w:szCs w:val="24"/>
        </w:rPr>
        <w:tab/>
      </w:r>
      <w:r w:rsidRPr="0069081C">
        <w:rPr>
          <w:szCs w:val="24"/>
        </w:rPr>
        <w:tab/>
      </w:r>
      <w:r w:rsidRPr="0069081C">
        <w:rPr>
          <w:szCs w:val="24"/>
        </w:rPr>
        <w:tab/>
      </w:r>
      <w:r w:rsidRPr="0069081C">
        <w:rPr>
          <w:szCs w:val="24"/>
        </w:rPr>
        <w:tab/>
      </w:r>
      <w:r w:rsidRPr="0069081C">
        <w:rPr>
          <w:szCs w:val="24"/>
        </w:rPr>
        <w:tab/>
      </w:r>
      <w:r w:rsidRPr="0069081C">
        <w:rPr>
          <w:szCs w:val="24"/>
        </w:rPr>
        <w:tab/>
      </w:r>
      <w:r w:rsidRPr="0069081C">
        <w:rPr>
          <w:szCs w:val="24"/>
        </w:rPr>
        <w:tab/>
        <w:t xml:space="preserve"> </w:t>
      </w:r>
    </w:p>
    <w:p w:rsidR="00606B0F" w:rsidRPr="0069081C" w:rsidRDefault="00956091" w:rsidP="00956091">
      <w:pPr>
        <w:jc w:val="both"/>
        <w:rPr>
          <w:szCs w:val="24"/>
        </w:rPr>
      </w:pPr>
      <w:r w:rsidRPr="0069081C">
        <w:rPr>
          <w:szCs w:val="24"/>
        </w:rPr>
        <w:t>Fifth Six Weeks</w:t>
      </w:r>
      <w:r w:rsidRPr="0069081C">
        <w:rPr>
          <w:szCs w:val="24"/>
        </w:rPr>
        <w:tab/>
      </w:r>
      <w:r w:rsidRPr="0069081C">
        <w:rPr>
          <w:szCs w:val="24"/>
        </w:rPr>
        <w:tab/>
      </w:r>
      <w:r w:rsidRPr="0069081C">
        <w:rPr>
          <w:szCs w:val="24"/>
        </w:rPr>
        <w:tab/>
      </w:r>
      <w:r w:rsidR="00606B0F" w:rsidRPr="0069081C">
        <w:rPr>
          <w:szCs w:val="24"/>
        </w:rPr>
        <w:t>Layers of the Earth</w:t>
      </w:r>
    </w:p>
    <w:p w:rsidR="00606B0F" w:rsidRPr="0069081C" w:rsidRDefault="00606B0F" w:rsidP="00956091">
      <w:pPr>
        <w:jc w:val="both"/>
        <w:rPr>
          <w:szCs w:val="24"/>
        </w:rPr>
      </w:pPr>
      <w:r w:rsidRPr="0069081C">
        <w:rPr>
          <w:szCs w:val="24"/>
        </w:rPr>
        <w:tab/>
      </w:r>
      <w:r w:rsidRPr="0069081C">
        <w:rPr>
          <w:szCs w:val="24"/>
        </w:rPr>
        <w:tab/>
      </w:r>
      <w:r w:rsidRPr="0069081C">
        <w:rPr>
          <w:szCs w:val="24"/>
        </w:rPr>
        <w:tab/>
      </w:r>
      <w:r w:rsidRPr="0069081C">
        <w:rPr>
          <w:szCs w:val="24"/>
        </w:rPr>
        <w:tab/>
      </w:r>
      <w:r w:rsidRPr="0069081C">
        <w:rPr>
          <w:szCs w:val="24"/>
        </w:rPr>
        <w:tab/>
      </w:r>
      <w:r w:rsidR="00440AA7">
        <w:rPr>
          <w:szCs w:val="24"/>
        </w:rPr>
        <w:t>Tectonic Plates</w:t>
      </w:r>
    </w:p>
    <w:p w:rsidR="00440AA7" w:rsidRDefault="00606B0F" w:rsidP="00956091">
      <w:pPr>
        <w:jc w:val="both"/>
        <w:rPr>
          <w:szCs w:val="24"/>
        </w:rPr>
      </w:pPr>
      <w:r w:rsidRPr="0069081C">
        <w:rPr>
          <w:szCs w:val="24"/>
        </w:rPr>
        <w:tab/>
      </w:r>
      <w:r w:rsidRPr="0069081C">
        <w:rPr>
          <w:szCs w:val="24"/>
        </w:rPr>
        <w:tab/>
      </w:r>
      <w:r w:rsidRPr="0069081C">
        <w:rPr>
          <w:szCs w:val="24"/>
        </w:rPr>
        <w:tab/>
      </w:r>
      <w:r w:rsidRPr="0069081C">
        <w:rPr>
          <w:szCs w:val="24"/>
        </w:rPr>
        <w:tab/>
      </w:r>
      <w:r w:rsidRPr="0069081C">
        <w:rPr>
          <w:szCs w:val="24"/>
        </w:rPr>
        <w:tab/>
      </w:r>
      <w:r w:rsidR="00440AA7">
        <w:rPr>
          <w:szCs w:val="24"/>
        </w:rPr>
        <w:t>Classifying Rocks</w:t>
      </w:r>
    </w:p>
    <w:p w:rsidR="00956091" w:rsidRPr="0069081C" w:rsidRDefault="00440AA7" w:rsidP="00956091">
      <w:pPr>
        <w:jc w:val="both"/>
        <w:rPr>
          <w:szCs w:val="24"/>
        </w:rPr>
      </w:pPr>
      <w:r>
        <w:rPr>
          <w:szCs w:val="24"/>
        </w:rPr>
        <w:tab/>
      </w:r>
      <w:r>
        <w:rPr>
          <w:szCs w:val="24"/>
        </w:rPr>
        <w:tab/>
      </w:r>
      <w:r>
        <w:rPr>
          <w:szCs w:val="24"/>
        </w:rPr>
        <w:tab/>
      </w:r>
      <w:r>
        <w:rPr>
          <w:szCs w:val="24"/>
        </w:rPr>
        <w:tab/>
      </w:r>
      <w:r>
        <w:rPr>
          <w:szCs w:val="24"/>
        </w:rPr>
        <w:tab/>
        <w:t>Mineral Properties</w:t>
      </w:r>
      <w:r w:rsidR="00956091" w:rsidRPr="0069081C">
        <w:rPr>
          <w:szCs w:val="24"/>
        </w:rPr>
        <w:tab/>
      </w:r>
      <w:r w:rsidR="00956091" w:rsidRPr="0069081C">
        <w:rPr>
          <w:szCs w:val="24"/>
        </w:rPr>
        <w:tab/>
      </w:r>
      <w:r w:rsidR="00956091" w:rsidRPr="0069081C">
        <w:rPr>
          <w:szCs w:val="24"/>
        </w:rPr>
        <w:tab/>
      </w:r>
      <w:r w:rsidR="00956091" w:rsidRPr="0069081C">
        <w:rPr>
          <w:szCs w:val="24"/>
        </w:rPr>
        <w:tab/>
      </w:r>
      <w:r w:rsidR="00956091" w:rsidRPr="0069081C">
        <w:rPr>
          <w:szCs w:val="24"/>
        </w:rPr>
        <w:tab/>
      </w:r>
      <w:r w:rsidR="00956091" w:rsidRPr="0069081C">
        <w:rPr>
          <w:szCs w:val="24"/>
        </w:rPr>
        <w:tab/>
      </w:r>
      <w:r w:rsidR="00956091" w:rsidRPr="0069081C">
        <w:rPr>
          <w:szCs w:val="24"/>
        </w:rPr>
        <w:tab/>
      </w:r>
      <w:r w:rsidR="00956091" w:rsidRPr="0069081C">
        <w:rPr>
          <w:szCs w:val="24"/>
        </w:rPr>
        <w:tab/>
      </w:r>
      <w:r w:rsidR="00956091" w:rsidRPr="0069081C">
        <w:rPr>
          <w:szCs w:val="24"/>
        </w:rPr>
        <w:tab/>
      </w:r>
      <w:r w:rsidR="00956091" w:rsidRPr="0069081C">
        <w:rPr>
          <w:szCs w:val="24"/>
        </w:rPr>
        <w:tab/>
      </w:r>
      <w:r w:rsidR="00956091" w:rsidRPr="0069081C">
        <w:rPr>
          <w:szCs w:val="24"/>
        </w:rPr>
        <w:tab/>
      </w:r>
    </w:p>
    <w:p w:rsidR="00674326" w:rsidRDefault="00956091" w:rsidP="00956091">
      <w:pPr>
        <w:rPr>
          <w:szCs w:val="24"/>
        </w:rPr>
      </w:pPr>
      <w:r w:rsidRPr="0069081C">
        <w:rPr>
          <w:szCs w:val="24"/>
        </w:rPr>
        <w:t>Sixth Six Weeks</w:t>
      </w:r>
      <w:r w:rsidRPr="0069081C">
        <w:rPr>
          <w:szCs w:val="24"/>
        </w:rPr>
        <w:tab/>
      </w:r>
      <w:r w:rsidRPr="0069081C">
        <w:rPr>
          <w:szCs w:val="24"/>
        </w:rPr>
        <w:tab/>
      </w:r>
      <w:r w:rsidRPr="0069081C">
        <w:rPr>
          <w:szCs w:val="24"/>
        </w:rPr>
        <w:tab/>
      </w:r>
      <w:r w:rsidR="00440AA7">
        <w:rPr>
          <w:szCs w:val="24"/>
        </w:rPr>
        <w:t>Prokaryotic &amp; Eukaryotic Cells</w:t>
      </w:r>
    </w:p>
    <w:p w:rsidR="00440AA7" w:rsidRDefault="00440AA7" w:rsidP="00956091">
      <w:pPr>
        <w:rPr>
          <w:szCs w:val="24"/>
        </w:rPr>
      </w:pPr>
      <w:r>
        <w:rPr>
          <w:szCs w:val="24"/>
        </w:rPr>
        <w:tab/>
      </w:r>
      <w:r>
        <w:rPr>
          <w:szCs w:val="24"/>
        </w:rPr>
        <w:tab/>
      </w:r>
      <w:r>
        <w:rPr>
          <w:szCs w:val="24"/>
        </w:rPr>
        <w:tab/>
      </w:r>
      <w:r>
        <w:rPr>
          <w:szCs w:val="24"/>
        </w:rPr>
        <w:tab/>
      </w:r>
      <w:r>
        <w:rPr>
          <w:szCs w:val="24"/>
        </w:rPr>
        <w:tab/>
        <w:t>Taxonomy</w:t>
      </w:r>
    </w:p>
    <w:p w:rsidR="00440AA7" w:rsidRPr="0069081C" w:rsidRDefault="00440AA7" w:rsidP="00956091">
      <w:pPr>
        <w:rPr>
          <w:szCs w:val="24"/>
        </w:rPr>
      </w:pPr>
      <w:r>
        <w:rPr>
          <w:szCs w:val="24"/>
        </w:rPr>
        <w:tab/>
      </w:r>
      <w:r>
        <w:rPr>
          <w:szCs w:val="24"/>
        </w:rPr>
        <w:tab/>
      </w:r>
      <w:r>
        <w:rPr>
          <w:szCs w:val="24"/>
        </w:rPr>
        <w:tab/>
      </w:r>
      <w:r>
        <w:rPr>
          <w:szCs w:val="24"/>
        </w:rPr>
        <w:tab/>
      </w:r>
      <w:r>
        <w:rPr>
          <w:szCs w:val="24"/>
        </w:rPr>
        <w:tab/>
        <w:t>Ecosystems</w:t>
      </w:r>
    </w:p>
    <w:p w:rsidR="00606B0F" w:rsidRDefault="00606B0F" w:rsidP="00956091">
      <w:pPr>
        <w:rPr>
          <w:szCs w:val="24"/>
        </w:rPr>
      </w:pPr>
      <w:r w:rsidRPr="0069081C">
        <w:rPr>
          <w:szCs w:val="24"/>
        </w:rPr>
        <w:tab/>
      </w:r>
      <w:r w:rsidRPr="0069081C">
        <w:rPr>
          <w:szCs w:val="24"/>
        </w:rPr>
        <w:tab/>
      </w:r>
      <w:r w:rsidRPr="0069081C">
        <w:rPr>
          <w:szCs w:val="24"/>
        </w:rPr>
        <w:tab/>
      </w:r>
      <w:r w:rsidRPr="0069081C">
        <w:rPr>
          <w:szCs w:val="24"/>
        </w:rPr>
        <w:tab/>
      </w:r>
      <w:r w:rsidRPr="0069081C">
        <w:rPr>
          <w:szCs w:val="24"/>
        </w:rPr>
        <w:tab/>
      </w:r>
      <w:r w:rsidR="00440AA7">
        <w:rPr>
          <w:szCs w:val="24"/>
        </w:rPr>
        <w:t>STEM Instruction</w:t>
      </w:r>
    </w:p>
    <w:p w:rsidR="0060458E" w:rsidRDefault="0060458E" w:rsidP="00956091">
      <w:pPr>
        <w:rPr>
          <w:szCs w:val="24"/>
        </w:rPr>
      </w:pPr>
    </w:p>
    <w:p w:rsidR="0060458E" w:rsidRDefault="0060458E" w:rsidP="0060458E">
      <w:pPr>
        <w:rPr>
          <w:szCs w:val="24"/>
        </w:rPr>
      </w:pPr>
      <w:r w:rsidRPr="0060458E">
        <w:rPr>
          <w:szCs w:val="24"/>
        </w:rPr>
        <w:t>*</w:t>
      </w:r>
      <w:r>
        <w:rPr>
          <w:szCs w:val="24"/>
        </w:rPr>
        <w:t xml:space="preserve"> The history and future of space exploration will be taught prior to the team field trip to NASA- Space Center Houston.  Solar System Properties will remain in the sixth six weeks grading period.</w:t>
      </w:r>
    </w:p>
    <w:p w:rsidR="002674DD" w:rsidRDefault="002674DD" w:rsidP="0060458E">
      <w:pPr>
        <w:rPr>
          <w:szCs w:val="24"/>
        </w:rPr>
      </w:pPr>
    </w:p>
    <w:p w:rsidR="002674DD" w:rsidRDefault="002674DD" w:rsidP="0060458E">
      <w:pPr>
        <w:rPr>
          <w:szCs w:val="24"/>
        </w:rPr>
      </w:pPr>
    </w:p>
    <w:p w:rsidR="00674326" w:rsidRPr="0069081C" w:rsidRDefault="00674326">
      <w:pPr>
        <w:rPr>
          <w:szCs w:val="24"/>
        </w:rPr>
      </w:pPr>
      <w:r w:rsidRPr="0069081C">
        <w:rPr>
          <w:szCs w:val="24"/>
        </w:rPr>
        <w:lastRenderedPageBreak/>
        <w:t xml:space="preserve">Homework:  Homework will be assigned based on topic of study and </w:t>
      </w:r>
      <w:r w:rsidR="00440AA7">
        <w:rPr>
          <w:szCs w:val="24"/>
        </w:rPr>
        <w:t>as needed</w:t>
      </w:r>
      <w:r w:rsidRPr="0069081C">
        <w:rPr>
          <w:szCs w:val="24"/>
        </w:rPr>
        <w:t xml:space="preserve">.  Please make sure to check your </w:t>
      </w:r>
      <w:r w:rsidR="00033A4D" w:rsidRPr="0069081C">
        <w:rPr>
          <w:szCs w:val="24"/>
        </w:rPr>
        <w:t>student’s</w:t>
      </w:r>
      <w:r w:rsidRPr="0069081C">
        <w:rPr>
          <w:szCs w:val="24"/>
        </w:rPr>
        <w:t xml:space="preserve"> assignment book</w:t>
      </w:r>
      <w:r w:rsidR="0060458E">
        <w:rPr>
          <w:szCs w:val="24"/>
        </w:rPr>
        <w:t xml:space="preserve"> and </w:t>
      </w:r>
      <w:r w:rsidR="000C65B5">
        <w:rPr>
          <w:szCs w:val="24"/>
        </w:rPr>
        <w:t>team newsletter</w:t>
      </w:r>
      <w:r w:rsidRPr="0069081C">
        <w:rPr>
          <w:szCs w:val="24"/>
        </w:rPr>
        <w:t xml:space="preserve"> for information on homework.  </w:t>
      </w:r>
    </w:p>
    <w:p w:rsidR="006A2405" w:rsidRPr="0069081C" w:rsidRDefault="006A2405">
      <w:pPr>
        <w:rPr>
          <w:szCs w:val="24"/>
        </w:rPr>
      </w:pPr>
    </w:p>
    <w:p w:rsidR="00674326" w:rsidRPr="0069081C" w:rsidRDefault="00674326">
      <w:pPr>
        <w:rPr>
          <w:szCs w:val="24"/>
        </w:rPr>
      </w:pPr>
      <w:r w:rsidRPr="0069081C">
        <w:rPr>
          <w:szCs w:val="24"/>
        </w:rPr>
        <w:t xml:space="preserve">Make up work and </w:t>
      </w:r>
      <w:proofErr w:type="gramStart"/>
      <w:r w:rsidRPr="0069081C">
        <w:rPr>
          <w:szCs w:val="24"/>
        </w:rPr>
        <w:t>Missing</w:t>
      </w:r>
      <w:proofErr w:type="gramEnd"/>
      <w:r w:rsidRPr="0069081C">
        <w:rPr>
          <w:szCs w:val="24"/>
        </w:rPr>
        <w:t xml:space="preserve"> assignments: The student is responsible for asking for make up work or missing assignments.</w:t>
      </w:r>
      <w:r w:rsidR="008267AA">
        <w:rPr>
          <w:szCs w:val="24"/>
        </w:rPr>
        <w:t xml:space="preserve">  Student and parents are encouraged to check the </w:t>
      </w:r>
      <w:r w:rsidR="006A2405">
        <w:rPr>
          <w:szCs w:val="24"/>
        </w:rPr>
        <w:t>team newsletter</w:t>
      </w:r>
      <w:r w:rsidR="008267AA">
        <w:rPr>
          <w:szCs w:val="24"/>
        </w:rPr>
        <w:t xml:space="preserve"> for updates about class assignments that students might have missed.</w:t>
      </w:r>
    </w:p>
    <w:p w:rsidR="003840DD" w:rsidRPr="0069081C" w:rsidRDefault="003840DD">
      <w:pPr>
        <w:rPr>
          <w:szCs w:val="24"/>
        </w:rPr>
      </w:pPr>
    </w:p>
    <w:p w:rsidR="00674326" w:rsidRPr="0069081C" w:rsidRDefault="00674326">
      <w:pPr>
        <w:rPr>
          <w:szCs w:val="24"/>
        </w:rPr>
      </w:pPr>
      <w:r w:rsidRPr="0069081C">
        <w:rPr>
          <w:szCs w:val="24"/>
        </w:rPr>
        <w:t>Grading:</w:t>
      </w:r>
    </w:p>
    <w:p w:rsidR="00674326" w:rsidRPr="0069081C" w:rsidRDefault="00440AA7">
      <w:pPr>
        <w:rPr>
          <w:szCs w:val="24"/>
        </w:rPr>
      </w:pPr>
      <w:r>
        <w:rPr>
          <w:szCs w:val="24"/>
        </w:rPr>
        <w:t>50</w:t>
      </w:r>
      <w:r w:rsidR="00AC6C5E" w:rsidRPr="0069081C">
        <w:rPr>
          <w:szCs w:val="24"/>
        </w:rPr>
        <w:t>% Daily Class Work/Homework</w:t>
      </w:r>
    </w:p>
    <w:p w:rsidR="00674326" w:rsidRPr="0069081C" w:rsidRDefault="00440AA7">
      <w:pPr>
        <w:rPr>
          <w:szCs w:val="24"/>
        </w:rPr>
      </w:pPr>
      <w:r>
        <w:rPr>
          <w:szCs w:val="24"/>
        </w:rPr>
        <w:t>40</w:t>
      </w:r>
      <w:r w:rsidR="00AC6C5E" w:rsidRPr="0069081C">
        <w:rPr>
          <w:szCs w:val="24"/>
        </w:rPr>
        <w:t>% Test/Major Assignments</w:t>
      </w:r>
    </w:p>
    <w:p w:rsidR="00956091" w:rsidRDefault="00440AA7">
      <w:pPr>
        <w:rPr>
          <w:szCs w:val="24"/>
        </w:rPr>
      </w:pPr>
      <w:r>
        <w:rPr>
          <w:szCs w:val="24"/>
        </w:rPr>
        <w:t>10% Homework</w:t>
      </w:r>
    </w:p>
    <w:p w:rsidR="00440AA7" w:rsidRPr="0069081C" w:rsidRDefault="00440AA7">
      <w:pPr>
        <w:rPr>
          <w:szCs w:val="24"/>
        </w:rPr>
      </w:pPr>
    </w:p>
    <w:p w:rsidR="00C33D1F" w:rsidRPr="0069081C" w:rsidRDefault="00956091">
      <w:pPr>
        <w:rPr>
          <w:szCs w:val="24"/>
        </w:rPr>
      </w:pPr>
      <w:r w:rsidRPr="0069081C">
        <w:rPr>
          <w:szCs w:val="24"/>
        </w:rPr>
        <w:t xml:space="preserve">Late Work: </w:t>
      </w:r>
    </w:p>
    <w:p w:rsidR="00C33D1F" w:rsidRPr="0069081C" w:rsidRDefault="00C33D1F">
      <w:pPr>
        <w:rPr>
          <w:szCs w:val="24"/>
        </w:rPr>
      </w:pPr>
      <w:r w:rsidRPr="0069081C">
        <w:rPr>
          <w:szCs w:val="24"/>
        </w:rPr>
        <w:t xml:space="preserve">1 class day late: </w:t>
      </w:r>
      <w:r w:rsidR="00440AA7">
        <w:rPr>
          <w:szCs w:val="24"/>
        </w:rPr>
        <w:t xml:space="preserve">maximum </w:t>
      </w:r>
      <w:r w:rsidRPr="0069081C">
        <w:rPr>
          <w:szCs w:val="24"/>
        </w:rPr>
        <w:t>1</w:t>
      </w:r>
      <w:r w:rsidR="00440AA7">
        <w:rPr>
          <w:szCs w:val="24"/>
        </w:rPr>
        <w:t>5</w:t>
      </w:r>
      <w:r w:rsidRPr="0069081C">
        <w:rPr>
          <w:szCs w:val="24"/>
        </w:rPr>
        <w:t xml:space="preserve"> points reduced</w:t>
      </w:r>
    </w:p>
    <w:p w:rsidR="00C33D1F" w:rsidRPr="0069081C" w:rsidRDefault="00440AA7">
      <w:pPr>
        <w:rPr>
          <w:szCs w:val="24"/>
        </w:rPr>
      </w:pPr>
      <w:r>
        <w:rPr>
          <w:szCs w:val="24"/>
        </w:rPr>
        <w:t>2 class days late: maximum 30</w:t>
      </w:r>
      <w:r w:rsidR="00C33D1F" w:rsidRPr="0069081C">
        <w:rPr>
          <w:szCs w:val="24"/>
        </w:rPr>
        <w:t xml:space="preserve"> points reduced</w:t>
      </w:r>
    </w:p>
    <w:p w:rsidR="00C33D1F" w:rsidRPr="0069081C" w:rsidRDefault="00C33D1F">
      <w:pPr>
        <w:rPr>
          <w:szCs w:val="24"/>
        </w:rPr>
      </w:pPr>
      <w:r w:rsidRPr="0069081C">
        <w:rPr>
          <w:szCs w:val="24"/>
        </w:rPr>
        <w:t>3 class days</w:t>
      </w:r>
      <w:r w:rsidR="007650D9">
        <w:rPr>
          <w:szCs w:val="24"/>
        </w:rPr>
        <w:t xml:space="preserve"> or more</w:t>
      </w:r>
      <w:r w:rsidRPr="0069081C">
        <w:rPr>
          <w:szCs w:val="24"/>
        </w:rPr>
        <w:t xml:space="preserve"> late: </w:t>
      </w:r>
      <w:r w:rsidR="00440AA7">
        <w:rPr>
          <w:szCs w:val="24"/>
        </w:rPr>
        <w:t>Teacher Discretion</w:t>
      </w:r>
    </w:p>
    <w:p w:rsidR="009D67E5" w:rsidRPr="0069081C" w:rsidRDefault="009D67E5">
      <w:pPr>
        <w:rPr>
          <w:szCs w:val="24"/>
        </w:rPr>
      </w:pPr>
    </w:p>
    <w:p w:rsidR="009D67E5" w:rsidRPr="0069081C" w:rsidRDefault="009D67E5">
      <w:pPr>
        <w:rPr>
          <w:szCs w:val="24"/>
        </w:rPr>
      </w:pPr>
      <w:r w:rsidRPr="0069081C">
        <w:rPr>
          <w:szCs w:val="24"/>
        </w:rPr>
        <w:t>Test Retakes:</w:t>
      </w:r>
    </w:p>
    <w:p w:rsidR="009D67E5" w:rsidRDefault="009D67E5">
      <w:pPr>
        <w:rPr>
          <w:szCs w:val="24"/>
        </w:rPr>
      </w:pPr>
      <w:r w:rsidRPr="0069081C">
        <w:rPr>
          <w:szCs w:val="24"/>
        </w:rPr>
        <w:t xml:space="preserve">In the event of a grade below 70 on </w:t>
      </w:r>
      <w:r w:rsidR="006737E8">
        <w:rPr>
          <w:szCs w:val="24"/>
        </w:rPr>
        <w:t xml:space="preserve">a </w:t>
      </w:r>
      <w:r w:rsidR="006737E8" w:rsidRPr="00B72149">
        <w:rPr>
          <w:szCs w:val="24"/>
        </w:rPr>
        <w:t>test</w:t>
      </w:r>
      <w:r w:rsidRPr="0069081C">
        <w:rPr>
          <w:szCs w:val="24"/>
        </w:rPr>
        <w:t>, a student may choose to retake</w:t>
      </w:r>
      <w:r w:rsidR="0060458E">
        <w:rPr>
          <w:szCs w:val="24"/>
        </w:rPr>
        <w:t>/correct</w:t>
      </w:r>
      <w:r w:rsidRPr="0069081C">
        <w:rPr>
          <w:szCs w:val="24"/>
        </w:rPr>
        <w:t xml:space="preserve"> the </w:t>
      </w:r>
      <w:r w:rsidR="006737E8" w:rsidRPr="00B72149">
        <w:rPr>
          <w:szCs w:val="24"/>
        </w:rPr>
        <w:t>test for up to a 70</w:t>
      </w:r>
      <w:r w:rsidR="00B72149" w:rsidRPr="00B72149">
        <w:rPr>
          <w:szCs w:val="24"/>
        </w:rPr>
        <w:t xml:space="preserve">% grade on the </w:t>
      </w:r>
      <w:r w:rsidR="006737E8" w:rsidRPr="00B72149">
        <w:rPr>
          <w:szCs w:val="24"/>
        </w:rPr>
        <w:t>test</w:t>
      </w:r>
      <w:r w:rsidRPr="0069081C">
        <w:rPr>
          <w:szCs w:val="24"/>
        </w:rPr>
        <w:t xml:space="preserve">.  The decision to </w:t>
      </w:r>
      <w:r w:rsidR="000702CB" w:rsidRPr="0069081C">
        <w:rPr>
          <w:szCs w:val="24"/>
        </w:rPr>
        <w:t>retake</w:t>
      </w:r>
      <w:r w:rsidR="0060458E">
        <w:rPr>
          <w:szCs w:val="24"/>
        </w:rPr>
        <w:t>/correct</w:t>
      </w:r>
      <w:r w:rsidRPr="0069081C">
        <w:rPr>
          <w:szCs w:val="24"/>
        </w:rPr>
        <w:t xml:space="preserve"> is at the discretion of the student and should be initiated by the student.  Test retakes will need to be arranged with the teacher and may result in </w:t>
      </w:r>
      <w:r w:rsidR="000702CB" w:rsidRPr="0069081C">
        <w:rPr>
          <w:szCs w:val="24"/>
        </w:rPr>
        <w:t>the need</w:t>
      </w:r>
      <w:r w:rsidRPr="0069081C">
        <w:rPr>
          <w:szCs w:val="24"/>
        </w:rPr>
        <w:t xml:space="preserve"> to be completed prior to or after </w:t>
      </w:r>
      <w:r w:rsidR="000702CB" w:rsidRPr="0069081C">
        <w:rPr>
          <w:szCs w:val="24"/>
        </w:rPr>
        <w:t>the school day</w:t>
      </w:r>
      <w:r w:rsidRPr="0069081C">
        <w:rPr>
          <w:szCs w:val="24"/>
        </w:rPr>
        <w:t>.</w:t>
      </w:r>
      <w:r w:rsidR="0060458E">
        <w:rPr>
          <w:szCs w:val="24"/>
        </w:rPr>
        <w:t xml:space="preserve">  Students will be required to complete an “Error Analysis” including parent/guardian signature for corrected </w:t>
      </w:r>
      <w:r w:rsidR="006737E8" w:rsidRPr="00B72149">
        <w:rPr>
          <w:szCs w:val="24"/>
        </w:rPr>
        <w:t>tests</w:t>
      </w:r>
      <w:r w:rsidR="0060458E">
        <w:rPr>
          <w:szCs w:val="24"/>
        </w:rPr>
        <w:t>.</w:t>
      </w:r>
      <w:r w:rsidR="006737E8">
        <w:rPr>
          <w:szCs w:val="24"/>
        </w:rPr>
        <w:t xml:space="preserve">  </w:t>
      </w:r>
      <w:r w:rsidR="006A2405">
        <w:rPr>
          <w:szCs w:val="24"/>
        </w:rPr>
        <w:t>Test retakes/corrections must be completed prior to the end of six weeks grading period.</w:t>
      </w:r>
    </w:p>
    <w:p w:rsidR="0060458E" w:rsidRDefault="0060458E">
      <w:pPr>
        <w:rPr>
          <w:szCs w:val="24"/>
        </w:rPr>
      </w:pPr>
    </w:p>
    <w:p w:rsidR="0060458E" w:rsidRDefault="0060458E">
      <w:pPr>
        <w:rPr>
          <w:szCs w:val="24"/>
        </w:rPr>
      </w:pPr>
      <w:r>
        <w:rPr>
          <w:szCs w:val="24"/>
        </w:rPr>
        <w:t>CBAs:</w:t>
      </w:r>
    </w:p>
    <w:p w:rsidR="0060458E" w:rsidRPr="0069081C" w:rsidRDefault="0060458E">
      <w:pPr>
        <w:rPr>
          <w:szCs w:val="24"/>
        </w:rPr>
      </w:pPr>
      <w:r>
        <w:rPr>
          <w:szCs w:val="24"/>
        </w:rPr>
        <w:t xml:space="preserve">Curriculum Based Assessments will be given </w:t>
      </w:r>
      <w:r w:rsidR="00A117A7">
        <w:rPr>
          <w:szCs w:val="24"/>
        </w:rPr>
        <w:t>the first week following the end of each six weeks</w:t>
      </w:r>
      <w:r w:rsidR="00B72149">
        <w:rPr>
          <w:szCs w:val="24"/>
        </w:rPr>
        <w:t>.</w:t>
      </w:r>
      <w:r>
        <w:rPr>
          <w:szCs w:val="24"/>
        </w:rPr>
        <w:t xml:space="preserve">  The CBA will count as a test grade</w:t>
      </w:r>
      <w:r w:rsidR="00104686">
        <w:rPr>
          <w:szCs w:val="24"/>
        </w:rPr>
        <w:t>.</w:t>
      </w:r>
      <w:r>
        <w:rPr>
          <w:szCs w:val="24"/>
        </w:rPr>
        <w:t xml:space="preserve">  </w:t>
      </w:r>
    </w:p>
    <w:p w:rsidR="00674326" w:rsidRPr="0069081C" w:rsidRDefault="00674326">
      <w:pPr>
        <w:rPr>
          <w:szCs w:val="24"/>
        </w:rPr>
      </w:pPr>
    </w:p>
    <w:p w:rsidR="00674326" w:rsidRDefault="00674326">
      <w:pPr>
        <w:rPr>
          <w:szCs w:val="24"/>
        </w:rPr>
      </w:pPr>
      <w:r w:rsidRPr="0069081C">
        <w:rPr>
          <w:szCs w:val="24"/>
        </w:rPr>
        <w:t xml:space="preserve">Lab Safety/Health:  Lab Safety is key concern when conducting investigations. Students/Parents will be required to read, sign and return a Safety </w:t>
      </w:r>
      <w:r w:rsidR="006A2405">
        <w:rPr>
          <w:szCs w:val="24"/>
        </w:rPr>
        <w:t>Agreement</w:t>
      </w:r>
      <w:r w:rsidRPr="0069081C">
        <w:rPr>
          <w:szCs w:val="24"/>
        </w:rPr>
        <w:t xml:space="preserve">.   Students not following proper lab safety procedures will </w:t>
      </w:r>
      <w:r w:rsidR="0060458E">
        <w:rPr>
          <w:szCs w:val="24"/>
        </w:rPr>
        <w:t>not participate in the lab and must complete an alternative assignment</w:t>
      </w:r>
      <w:r w:rsidR="00B72149">
        <w:rPr>
          <w:szCs w:val="24"/>
        </w:rPr>
        <w:t xml:space="preserve">.  </w:t>
      </w:r>
      <w:r w:rsidR="008267AA">
        <w:rPr>
          <w:szCs w:val="24"/>
        </w:rPr>
        <w:t xml:space="preserve">Please let </w:t>
      </w:r>
      <w:r w:rsidR="00B72149">
        <w:rPr>
          <w:szCs w:val="24"/>
        </w:rPr>
        <w:t xml:space="preserve">    </w:t>
      </w:r>
      <w:r w:rsidR="00DB7C51">
        <w:rPr>
          <w:szCs w:val="24"/>
        </w:rPr>
        <w:t xml:space="preserve">your teacher </w:t>
      </w:r>
      <w:r w:rsidR="008267AA">
        <w:rPr>
          <w:szCs w:val="24"/>
        </w:rPr>
        <w:t>know of any allergies or sp</w:t>
      </w:r>
      <w:r w:rsidR="00F17464">
        <w:rPr>
          <w:szCs w:val="24"/>
        </w:rPr>
        <w:t>ecial circumstances that might affect</w:t>
      </w:r>
      <w:r w:rsidR="008267AA">
        <w:rPr>
          <w:szCs w:val="24"/>
        </w:rPr>
        <w:t xml:space="preserve"> student participation in any lab experience.</w:t>
      </w:r>
    </w:p>
    <w:p w:rsidR="00136620" w:rsidRDefault="00136620">
      <w:pPr>
        <w:rPr>
          <w:szCs w:val="24"/>
        </w:rPr>
      </w:pPr>
    </w:p>
    <w:p w:rsidR="00136620" w:rsidRDefault="00136620">
      <w:pPr>
        <w:rPr>
          <w:szCs w:val="24"/>
        </w:rPr>
      </w:pPr>
      <w:r>
        <w:rPr>
          <w:szCs w:val="24"/>
        </w:rPr>
        <w:t>Technology Resources:</w:t>
      </w:r>
    </w:p>
    <w:p w:rsidR="00136620" w:rsidRDefault="00136620">
      <w:pPr>
        <w:rPr>
          <w:szCs w:val="24"/>
        </w:rPr>
      </w:pPr>
      <w:r>
        <w:rPr>
          <w:szCs w:val="24"/>
        </w:rPr>
        <w:t>Classes</w:t>
      </w:r>
      <w:r w:rsidR="007650D9">
        <w:rPr>
          <w:szCs w:val="24"/>
        </w:rPr>
        <w:t xml:space="preserve">/students will utilize </w:t>
      </w:r>
      <w:proofErr w:type="spellStart"/>
      <w:r w:rsidR="007650D9">
        <w:rPr>
          <w:szCs w:val="24"/>
        </w:rPr>
        <w:t>STEM</w:t>
      </w:r>
      <w:r>
        <w:rPr>
          <w:szCs w:val="24"/>
        </w:rPr>
        <w:t>scopes</w:t>
      </w:r>
      <w:proofErr w:type="spellEnd"/>
      <w:r>
        <w:rPr>
          <w:szCs w:val="24"/>
        </w:rPr>
        <w:t xml:space="preserve"> as an online resource for class.  Students will be given login credentials</w:t>
      </w:r>
      <w:r w:rsidR="00B72149">
        <w:rPr>
          <w:szCs w:val="24"/>
        </w:rPr>
        <w:t>.</w:t>
      </w:r>
      <w:r w:rsidR="007650D9">
        <w:rPr>
          <w:szCs w:val="24"/>
        </w:rPr>
        <w:t xml:space="preserve">  Please let </w:t>
      </w:r>
      <w:r w:rsidR="00F17464">
        <w:rPr>
          <w:szCs w:val="24"/>
        </w:rPr>
        <w:t>your teacher</w:t>
      </w:r>
      <w:r w:rsidR="007650D9">
        <w:rPr>
          <w:szCs w:val="24"/>
        </w:rPr>
        <w:t xml:space="preserve"> know if there is an issue with access to this information. </w:t>
      </w:r>
    </w:p>
    <w:p w:rsidR="00136620" w:rsidRDefault="00136620">
      <w:pPr>
        <w:rPr>
          <w:szCs w:val="24"/>
        </w:rPr>
      </w:pPr>
    </w:p>
    <w:p w:rsidR="00136620" w:rsidRDefault="00136620">
      <w:pPr>
        <w:rPr>
          <w:szCs w:val="24"/>
        </w:rPr>
      </w:pPr>
      <w:r>
        <w:rPr>
          <w:szCs w:val="24"/>
        </w:rPr>
        <w:t>Students Science Information:</w:t>
      </w:r>
    </w:p>
    <w:p w:rsidR="00136620" w:rsidRPr="0069081C" w:rsidRDefault="00136620">
      <w:pPr>
        <w:rPr>
          <w:szCs w:val="24"/>
        </w:rPr>
      </w:pPr>
      <w:r>
        <w:rPr>
          <w:szCs w:val="24"/>
        </w:rPr>
        <w:t>Parents and students will be asked to fill out a s</w:t>
      </w:r>
      <w:r w:rsidR="007650D9">
        <w:rPr>
          <w:szCs w:val="24"/>
        </w:rPr>
        <w:t xml:space="preserve">tudent information form for science class.  Please provide any information that might be relevant to any classroom activities.  </w:t>
      </w:r>
    </w:p>
    <w:p w:rsidR="00674326" w:rsidRPr="0069081C" w:rsidRDefault="00674326">
      <w:pPr>
        <w:rPr>
          <w:szCs w:val="24"/>
        </w:rPr>
      </w:pPr>
    </w:p>
    <w:p w:rsidR="00430352" w:rsidRDefault="00674326">
      <w:pPr>
        <w:rPr>
          <w:szCs w:val="24"/>
        </w:rPr>
      </w:pPr>
      <w:r w:rsidRPr="0069081C">
        <w:rPr>
          <w:szCs w:val="24"/>
        </w:rPr>
        <w:t xml:space="preserve">Academic Dishonesty:  Please refer to the </w:t>
      </w:r>
      <w:r w:rsidRPr="0069081C">
        <w:rPr>
          <w:szCs w:val="24"/>
          <w:u w:val="single"/>
        </w:rPr>
        <w:t>Student Code of Conduct</w:t>
      </w:r>
      <w:r w:rsidRPr="0069081C">
        <w:rPr>
          <w:szCs w:val="24"/>
        </w:rPr>
        <w:t xml:space="preserve"> </w:t>
      </w:r>
    </w:p>
    <w:p w:rsidR="002674DD" w:rsidRDefault="002674DD">
      <w:pPr>
        <w:rPr>
          <w:szCs w:val="24"/>
        </w:rPr>
      </w:pPr>
    </w:p>
    <w:p w:rsidR="00674326" w:rsidRPr="0069081C" w:rsidRDefault="00674326">
      <w:pPr>
        <w:rPr>
          <w:szCs w:val="24"/>
        </w:rPr>
      </w:pPr>
      <w:r w:rsidRPr="0069081C">
        <w:rPr>
          <w:szCs w:val="24"/>
        </w:rPr>
        <w:t>Academic Support Services:  Library, Student resources on Mary Orr Website.</w:t>
      </w:r>
    </w:p>
    <w:sectPr w:rsidR="00674326" w:rsidRPr="0069081C" w:rsidSect="00430352">
      <w:footnotePr>
        <w:pos w:val="beneathText"/>
      </w:footnotePr>
      <w:pgSz w:w="12240" w:h="15840"/>
      <w:pgMar w:top="1134" w:right="1134" w:bottom="63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ndale Sans UI">
    <w:altName w:val="Arial Unicode MS"/>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364"/>
    <w:multiLevelType w:val="hybridMultilevel"/>
    <w:tmpl w:val="675A7902"/>
    <w:lvl w:ilvl="0" w:tplc="8604D644">
      <w:start w:val="817"/>
      <w:numFmt w:val="bullet"/>
      <w:lvlText w:val=""/>
      <w:lvlJc w:val="left"/>
      <w:pPr>
        <w:ind w:left="720" w:hanging="360"/>
      </w:pPr>
      <w:rPr>
        <w:rFonts w:ascii="Symbol" w:eastAsia="Andale Sans U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A4010"/>
    <w:multiLevelType w:val="hybridMultilevel"/>
    <w:tmpl w:val="BED0A8D6"/>
    <w:lvl w:ilvl="0" w:tplc="DEACE7E4">
      <w:start w:val="817"/>
      <w:numFmt w:val="bullet"/>
      <w:lvlText w:val=""/>
      <w:lvlJc w:val="left"/>
      <w:pPr>
        <w:ind w:left="720" w:hanging="360"/>
      </w:pPr>
      <w:rPr>
        <w:rFonts w:ascii="Symbol" w:eastAsia="Andale Sans U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9D1"/>
    <w:rsid w:val="00033A4D"/>
    <w:rsid w:val="000702CB"/>
    <w:rsid w:val="00095C83"/>
    <w:rsid w:val="000C65B5"/>
    <w:rsid w:val="00104686"/>
    <w:rsid w:val="00110C0F"/>
    <w:rsid w:val="00136620"/>
    <w:rsid w:val="00237162"/>
    <w:rsid w:val="002674DD"/>
    <w:rsid w:val="0029666A"/>
    <w:rsid w:val="003840DD"/>
    <w:rsid w:val="004001EC"/>
    <w:rsid w:val="004212D4"/>
    <w:rsid w:val="00430352"/>
    <w:rsid w:val="00440AA7"/>
    <w:rsid w:val="00600458"/>
    <w:rsid w:val="0060458E"/>
    <w:rsid w:val="00606B0F"/>
    <w:rsid w:val="00632743"/>
    <w:rsid w:val="006737E8"/>
    <w:rsid w:val="00674326"/>
    <w:rsid w:val="0069081C"/>
    <w:rsid w:val="006A2405"/>
    <w:rsid w:val="00737CE9"/>
    <w:rsid w:val="007650D9"/>
    <w:rsid w:val="007A6D9A"/>
    <w:rsid w:val="0082084D"/>
    <w:rsid w:val="008267AA"/>
    <w:rsid w:val="008549F0"/>
    <w:rsid w:val="00951637"/>
    <w:rsid w:val="00956091"/>
    <w:rsid w:val="009D67E5"/>
    <w:rsid w:val="00A117A7"/>
    <w:rsid w:val="00AC6C5E"/>
    <w:rsid w:val="00B4732D"/>
    <w:rsid w:val="00B72149"/>
    <w:rsid w:val="00B74710"/>
    <w:rsid w:val="00C33D1F"/>
    <w:rsid w:val="00CC1813"/>
    <w:rsid w:val="00DB7C51"/>
    <w:rsid w:val="00E139D1"/>
    <w:rsid w:val="00E5230C"/>
    <w:rsid w:val="00E56FB9"/>
    <w:rsid w:val="00F17464"/>
    <w:rsid w:val="00F40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B9"/>
    <w:pPr>
      <w:widowControl w:val="0"/>
      <w:suppressAutoHyphens/>
    </w:pPr>
    <w:rPr>
      <w:rFonts w:ascii="Thorndale" w:eastAsia="Andale Sans UI" w:hAnsi="Thornda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56FB9"/>
    <w:rPr>
      <w:color w:val="0000FF"/>
      <w:u w:val="single"/>
    </w:rPr>
  </w:style>
  <w:style w:type="paragraph" w:customStyle="1" w:styleId="Heading">
    <w:name w:val="Heading"/>
    <w:basedOn w:val="Normal"/>
    <w:next w:val="BodyText"/>
    <w:rsid w:val="00E56FB9"/>
    <w:pPr>
      <w:keepNext/>
      <w:spacing w:before="240" w:after="120"/>
    </w:pPr>
    <w:rPr>
      <w:rFonts w:ascii="Arial" w:hAnsi="Arial" w:cs="Tahoma"/>
      <w:sz w:val="28"/>
      <w:szCs w:val="28"/>
    </w:rPr>
  </w:style>
  <w:style w:type="paragraph" w:styleId="BodyText">
    <w:name w:val="Body Text"/>
    <w:basedOn w:val="Normal"/>
    <w:semiHidden/>
    <w:rsid w:val="00E56FB9"/>
    <w:pPr>
      <w:spacing w:after="120"/>
    </w:pPr>
  </w:style>
  <w:style w:type="paragraph" w:styleId="List">
    <w:name w:val="List"/>
    <w:basedOn w:val="BodyText"/>
    <w:semiHidden/>
    <w:rsid w:val="00E56FB9"/>
    <w:rPr>
      <w:rFonts w:cs="Tahoma"/>
    </w:rPr>
  </w:style>
  <w:style w:type="paragraph" w:styleId="Caption">
    <w:name w:val="caption"/>
    <w:basedOn w:val="Normal"/>
    <w:qFormat/>
    <w:rsid w:val="00E56FB9"/>
    <w:pPr>
      <w:suppressLineNumbers/>
      <w:spacing w:before="120" w:after="120"/>
    </w:pPr>
    <w:rPr>
      <w:rFonts w:cs="Tahoma"/>
      <w:i/>
      <w:iCs/>
      <w:sz w:val="20"/>
    </w:rPr>
  </w:style>
  <w:style w:type="paragraph" w:customStyle="1" w:styleId="Index">
    <w:name w:val="Index"/>
    <w:basedOn w:val="Normal"/>
    <w:rsid w:val="00E56FB9"/>
    <w:pPr>
      <w:suppressLineNumbers/>
    </w:pPr>
    <w:rPr>
      <w:rFonts w:cs="Tahoma"/>
    </w:rPr>
  </w:style>
  <w:style w:type="paragraph" w:styleId="BalloonText">
    <w:name w:val="Balloon Text"/>
    <w:basedOn w:val="Normal"/>
    <w:link w:val="BalloonTextChar"/>
    <w:uiPriority w:val="99"/>
    <w:semiHidden/>
    <w:unhideWhenUsed/>
    <w:rsid w:val="00CC1813"/>
    <w:rPr>
      <w:rFonts w:ascii="Tahoma" w:hAnsi="Tahoma" w:cs="Tahoma"/>
      <w:sz w:val="16"/>
      <w:szCs w:val="16"/>
    </w:rPr>
  </w:style>
  <w:style w:type="character" w:customStyle="1" w:styleId="BalloonTextChar">
    <w:name w:val="Balloon Text Char"/>
    <w:basedOn w:val="DefaultParagraphFont"/>
    <w:link w:val="BalloonText"/>
    <w:uiPriority w:val="99"/>
    <w:semiHidden/>
    <w:rsid w:val="00CC1813"/>
    <w:rPr>
      <w:rFonts w:ascii="Tahoma" w:eastAsia="Andale Sans UI" w:hAnsi="Tahoma" w:cs="Tahoma"/>
      <w:sz w:val="16"/>
      <w:szCs w:val="16"/>
    </w:rPr>
  </w:style>
  <w:style w:type="paragraph" w:styleId="ListParagraph">
    <w:name w:val="List Paragraph"/>
    <w:basedOn w:val="Normal"/>
    <w:uiPriority w:val="34"/>
    <w:qFormat/>
    <w:rsid w:val="006045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B9"/>
    <w:pPr>
      <w:widowControl w:val="0"/>
      <w:suppressAutoHyphens/>
    </w:pPr>
    <w:rPr>
      <w:rFonts w:ascii="Thorndale" w:eastAsia="Andale Sans UI" w:hAnsi="Thornda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E56FB9"/>
    <w:rPr>
      <w:color w:val="0000FF"/>
      <w:u w:val="single"/>
    </w:rPr>
  </w:style>
  <w:style w:type="paragraph" w:customStyle="1" w:styleId="Heading">
    <w:name w:val="Heading"/>
    <w:basedOn w:val="Normal"/>
    <w:next w:val="BodyText"/>
    <w:rsid w:val="00E56FB9"/>
    <w:pPr>
      <w:keepNext/>
      <w:spacing w:before="240" w:after="120"/>
    </w:pPr>
    <w:rPr>
      <w:rFonts w:ascii="Arial" w:hAnsi="Arial" w:cs="Tahoma"/>
      <w:sz w:val="28"/>
      <w:szCs w:val="28"/>
    </w:rPr>
  </w:style>
  <w:style w:type="paragraph" w:styleId="BodyText">
    <w:name w:val="Body Text"/>
    <w:basedOn w:val="Normal"/>
    <w:semiHidden/>
    <w:rsid w:val="00E56FB9"/>
    <w:pPr>
      <w:spacing w:after="120"/>
    </w:pPr>
  </w:style>
  <w:style w:type="paragraph" w:styleId="List">
    <w:name w:val="List"/>
    <w:basedOn w:val="BodyText"/>
    <w:semiHidden/>
    <w:rsid w:val="00E56FB9"/>
    <w:rPr>
      <w:rFonts w:cs="Tahoma"/>
    </w:rPr>
  </w:style>
  <w:style w:type="paragraph" w:styleId="Caption">
    <w:name w:val="caption"/>
    <w:basedOn w:val="Normal"/>
    <w:qFormat/>
    <w:rsid w:val="00E56FB9"/>
    <w:pPr>
      <w:suppressLineNumbers/>
      <w:spacing w:before="120" w:after="120"/>
    </w:pPr>
    <w:rPr>
      <w:rFonts w:cs="Tahoma"/>
      <w:i/>
      <w:iCs/>
      <w:sz w:val="20"/>
    </w:rPr>
  </w:style>
  <w:style w:type="paragraph" w:customStyle="1" w:styleId="Index">
    <w:name w:val="Index"/>
    <w:basedOn w:val="Normal"/>
    <w:rsid w:val="00E56FB9"/>
    <w:pPr>
      <w:suppressLineNumbers/>
    </w:pPr>
    <w:rPr>
      <w:rFonts w:cs="Tahoma"/>
    </w:rPr>
  </w:style>
  <w:style w:type="paragraph" w:styleId="BalloonText">
    <w:name w:val="Balloon Text"/>
    <w:basedOn w:val="Normal"/>
    <w:link w:val="BalloonTextChar"/>
    <w:uiPriority w:val="99"/>
    <w:semiHidden/>
    <w:unhideWhenUsed/>
    <w:rsid w:val="00CC1813"/>
    <w:rPr>
      <w:rFonts w:ascii="Tahoma" w:hAnsi="Tahoma" w:cs="Tahoma"/>
      <w:sz w:val="16"/>
      <w:szCs w:val="16"/>
    </w:rPr>
  </w:style>
  <w:style w:type="character" w:customStyle="1" w:styleId="BalloonTextChar">
    <w:name w:val="Balloon Text Char"/>
    <w:basedOn w:val="DefaultParagraphFont"/>
    <w:link w:val="BalloonText"/>
    <w:uiPriority w:val="99"/>
    <w:semiHidden/>
    <w:rsid w:val="00CC1813"/>
    <w:rPr>
      <w:rFonts w:ascii="Tahoma" w:eastAsia="Andale Sans UI" w:hAnsi="Tahoma" w:cs="Tahoma"/>
      <w:sz w:val="16"/>
      <w:szCs w:val="16"/>
    </w:rPr>
  </w:style>
  <w:style w:type="paragraph" w:styleId="ListParagraph">
    <w:name w:val="List Paragraph"/>
    <w:basedOn w:val="Normal"/>
    <w:uiPriority w:val="34"/>
    <w:qFormat/>
    <w:rsid w:val="00604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767700">
      <w:bodyDiv w:val="1"/>
      <w:marLeft w:val="0"/>
      <w:marRight w:val="0"/>
      <w:marTop w:val="0"/>
      <w:marBottom w:val="0"/>
      <w:divBdr>
        <w:top w:val="none" w:sz="0" w:space="0" w:color="auto"/>
        <w:left w:val="none" w:sz="0" w:space="0" w:color="auto"/>
        <w:bottom w:val="none" w:sz="0" w:space="0" w:color="auto"/>
        <w:right w:val="none" w:sz="0" w:space="0" w:color="auto"/>
      </w:divBdr>
      <w:divsChild>
        <w:div w:id="1279412372">
          <w:marLeft w:val="0"/>
          <w:marRight w:val="0"/>
          <w:marTop w:val="0"/>
          <w:marBottom w:val="0"/>
          <w:divBdr>
            <w:top w:val="none" w:sz="0" w:space="0" w:color="auto"/>
            <w:left w:val="none" w:sz="0" w:space="0" w:color="auto"/>
            <w:bottom w:val="none" w:sz="0" w:space="0" w:color="auto"/>
            <w:right w:val="none" w:sz="0" w:space="0" w:color="auto"/>
          </w:divBdr>
        </w:div>
        <w:div w:id="1711421846">
          <w:marLeft w:val="0"/>
          <w:marRight w:val="0"/>
          <w:marTop w:val="0"/>
          <w:marBottom w:val="0"/>
          <w:divBdr>
            <w:top w:val="none" w:sz="0" w:space="0" w:color="auto"/>
            <w:left w:val="none" w:sz="0" w:space="0" w:color="auto"/>
            <w:bottom w:val="none" w:sz="0" w:space="0" w:color="auto"/>
            <w:right w:val="none" w:sz="0" w:space="0" w:color="auto"/>
          </w:divBdr>
        </w:div>
        <w:div w:id="939220778">
          <w:marLeft w:val="0"/>
          <w:marRight w:val="0"/>
          <w:marTop w:val="0"/>
          <w:marBottom w:val="0"/>
          <w:divBdr>
            <w:top w:val="none" w:sz="0" w:space="0" w:color="auto"/>
            <w:left w:val="none" w:sz="0" w:space="0" w:color="auto"/>
            <w:bottom w:val="none" w:sz="0" w:space="0" w:color="auto"/>
            <w:right w:val="none" w:sz="0" w:space="0" w:color="auto"/>
          </w:divBdr>
        </w:div>
        <w:div w:id="2050641999">
          <w:marLeft w:val="0"/>
          <w:marRight w:val="0"/>
          <w:marTop w:val="0"/>
          <w:marBottom w:val="0"/>
          <w:divBdr>
            <w:top w:val="none" w:sz="0" w:space="0" w:color="auto"/>
            <w:left w:val="none" w:sz="0" w:space="0" w:color="auto"/>
            <w:bottom w:val="none" w:sz="0" w:space="0" w:color="auto"/>
            <w:right w:val="none" w:sz="0" w:space="0" w:color="auto"/>
          </w:divBdr>
        </w:div>
        <w:div w:id="1979991166">
          <w:marLeft w:val="0"/>
          <w:marRight w:val="0"/>
          <w:marTop w:val="0"/>
          <w:marBottom w:val="0"/>
          <w:divBdr>
            <w:top w:val="none" w:sz="0" w:space="0" w:color="auto"/>
            <w:left w:val="none" w:sz="0" w:space="0" w:color="auto"/>
            <w:bottom w:val="none" w:sz="0" w:space="0" w:color="auto"/>
            <w:right w:val="none" w:sz="0" w:space="0" w:color="auto"/>
          </w:divBdr>
        </w:div>
        <w:div w:id="1143276293">
          <w:marLeft w:val="0"/>
          <w:marRight w:val="0"/>
          <w:marTop w:val="0"/>
          <w:marBottom w:val="0"/>
          <w:divBdr>
            <w:top w:val="none" w:sz="0" w:space="0" w:color="auto"/>
            <w:left w:val="none" w:sz="0" w:space="0" w:color="auto"/>
            <w:bottom w:val="none" w:sz="0" w:space="0" w:color="auto"/>
            <w:right w:val="none" w:sz="0" w:space="0" w:color="auto"/>
          </w:divBdr>
        </w:div>
        <w:div w:id="1921056915">
          <w:marLeft w:val="0"/>
          <w:marRight w:val="0"/>
          <w:marTop w:val="0"/>
          <w:marBottom w:val="0"/>
          <w:divBdr>
            <w:top w:val="none" w:sz="0" w:space="0" w:color="auto"/>
            <w:left w:val="none" w:sz="0" w:space="0" w:color="auto"/>
            <w:bottom w:val="none" w:sz="0" w:space="0" w:color="auto"/>
            <w:right w:val="none" w:sz="0" w:space="0" w:color="auto"/>
          </w:divBdr>
        </w:div>
        <w:div w:id="118762101">
          <w:marLeft w:val="0"/>
          <w:marRight w:val="0"/>
          <w:marTop w:val="0"/>
          <w:marBottom w:val="0"/>
          <w:divBdr>
            <w:top w:val="none" w:sz="0" w:space="0" w:color="auto"/>
            <w:left w:val="none" w:sz="0" w:space="0" w:color="auto"/>
            <w:bottom w:val="none" w:sz="0" w:space="0" w:color="auto"/>
            <w:right w:val="none" w:sz="0" w:space="0" w:color="auto"/>
          </w:divBdr>
        </w:div>
        <w:div w:id="1804618710">
          <w:marLeft w:val="0"/>
          <w:marRight w:val="0"/>
          <w:marTop w:val="0"/>
          <w:marBottom w:val="0"/>
          <w:divBdr>
            <w:top w:val="none" w:sz="0" w:space="0" w:color="auto"/>
            <w:left w:val="none" w:sz="0" w:space="0" w:color="auto"/>
            <w:bottom w:val="none" w:sz="0" w:space="0" w:color="auto"/>
            <w:right w:val="none" w:sz="0" w:space="0" w:color="auto"/>
          </w:divBdr>
        </w:div>
        <w:div w:id="2020039631">
          <w:marLeft w:val="0"/>
          <w:marRight w:val="0"/>
          <w:marTop w:val="0"/>
          <w:marBottom w:val="0"/>
          <w:divBdr>
            <w:top w:val="none" w:sz="0" w:space="0" w:color="auto"/>
            <w:left w:val="none" w:sz="0" w:space="0" w:color="auto"/>
            <w:bottom w:val="none" w:sz="0" w:space="0" w:color="auto"/>
            <w:right w:val="none" w:sz="0" w:space="0" w:color="auto"/>
          </w:divBdr>
        </w:div>
        <w:div w:id="966619007">
          <w:marLeft w:val="0"/>
          <w:marRight w:val="0"/>
          <w:marTop w:val="0"/>
          <w:marBottom w:val="0"/>
          <w:divBdr>
            <w:top w:val="none" w:sz="0" w:space="0" w:color="auto"/>
            <w:left w:val="none" w:sz="0" w:space="0" w:color="auto"/>
            <w:bottom w:val="none" w:sz="0" w:space="0" w:color="auto"/>
            <w:right w:val="none" w:sz="0" w:space="0" w:color="auto"/>
          </w:divBdr>
        </w:div>
        <w:div w:id="1950040053">
          <w:marLeft w:val="0"/>
          <w:marRight w:val="0"/>
          <w:marTop w:val="0"/>
          <w:marBottom w:val="0"/>
          <w:divBdr>
            <w:top w:val="none" w:sz="0" w:space="0" w:color="auto"/>
            <w:left w:val="none" w:sz="0" w:space="0" w:color="auto"/>
            <w:bottom w:val="none" w:sz="0" w:space="0" w:color="auto"/>
            <w:right w:val="none" w:sz="0" w:space="0" w:color="auto"/>
          </w:divBdr>
        </w:div>
        <w:div w:id="710498284">
          <w:marLeft w:val="0"/>
          <w:marRight w:val="0"/>
          <w:marTop w:val="0"/>
          <w:marBottom w:val="0"/>
          <w:divBdr>
            <w:top w:val="none" w:sz="0" w:space="0" w:color="auto"/>
            <w:left w:val="none" w:sz="0" w:space="0" w:color="auto"/>
            <w:bottom w:val="none" w:sz="0" w:space="0" w:color="auto"/>
            <w:right w:val="none" w:sz="0" w:space="0" w:color="auto"/>
          </w:divBdr>
        </w:div>
        <w:div w:id="442723293">
          <w:marLeft w:val="0"/>
          <w:marRight w:val="0"/>
          <w:marTop w:val="0"/>
          <w:marBottom w:val="0"/>
          <w:divBdr>
            <w:top w:val="none" w:sz="0" w:space="0" w:color="auto"/>
            <w:left w:val="none" w:sz="0" w:space="0" w:color="auto"/>
            <w:bottom w:val="none" w:sz="0" w:space="0" w:color="auto"/>
            <w:right w:val="none" w:sz="0" w:space="0" w:color="auto"/>
          </w:divBdr>
        </w:div>
        <w:div w:id="590234874">
          <w:marLeft w:val="0"/>
          <w:marRight w:val="0"/>
          <w:marTop w:val="0"/>
          <w:marBottom w:val="0"/>
          <w:divBdr>
            <w:top w:val="none" w:sz="0" w:space="0" w:color="auto"/>
            <w:left w:val="none" w:sz="0" w:space="0" w:color="auto"/>
            <w:bottom w:val="none" w:sz="0" w:space="0" w:color="auto"/>
            <w:right w:val="none" w:sz="0" w:space="0" w:color="auto"/>
          </w:divBdr>
        </w:div>
        <w:div w:id="1404258463">
          <w:marLeft w:val="0"/>
          <w:marRight w:val="0"/>
          <w:marTop w:val="0"/>
          <w:marBottom w:val="0"/>
          <w:divBdr>
            <w:top w:val="none" w:sz="0" w:space="0" w:color="auto"/>
            <w:left w:val="none" w:sz="0" w:space="0" w:color="auto"/>
            <w:bottom w:val="none" w:sz="0" w:space="0" w:color="auto"/>
            <w:right w:val="none" w:sz="0" w:space="0" w:color="auto"/>
          </w:divBdr>
        </w:div>
        <w:div w:id="476341280">
          <w:marLeft w:val="0"/>
          <w:marRight w:val="0"/>
          <w:marTop w:val="0"/>
          <w:marBottom w:val="0"/>
          <w:divBdr>
            <w:top w:val="none" w:sz="0" w:space="0" w:color="auto"/>
            <w:left w:val="none" w:sz="0" w:space="0" w:color="auto"/>
            <w:bottom w:val="none" w:sz="0" w:space="0" w:color="auto"/>
            <w:right w:val="none" w:sz="0" w:space="0" w:color="auto"/>
          </w:divBdr>
        </w:div>
        <w:div w:id="1012225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6th Grade Science Syllabus</vt:lpstr>
    </vt:vector>
  </TitlesOfParts>
  <Company>Mansfield ISD</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 Grade Science Syllabus</dc:title>
  <dc:creator>Mansfield ISD</dc:creator>
  <cp:lastModifiedBy>Windows User</cp:lastModifiedBy>
  <cp:revision>2</cp:revision>
  <cp:lastPrinted>2015-08-21T13:12:00Z</cp:lastPrinted>
  <dcterms:created xsi:type="dcterms:W3CDTF">2015-08-21T21:54:00Z</dcterms:created>
  <dcterms:modified xsi:type="dcterms:W3CDTF">2015-08-21T21:54:00Z</dcterms:modified>
</cp:coreProperties>
</file>